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5E" w:rsidRDefault="006B2A5E" w:rsidP="006B2A5E">
      <w:pPr>
        <w:pStyle w:val="1"/>
        <w:numPr>
          <w:ilvl w:val="0"/>
          <w:numId w:val="2"/>
        </w:numPr>
        <w:ind w:left="0" w:firstLine="540"/>
        <w:jc w:val="center"/>
      </w:pPr>
      <w:r>
        <w:object w:dxaOrig="1665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 filled="t">
            <v:fill color2="black"/>
            <v:imagedata r:id="rId6" o:title=""/>
          </v:shape>
          <o:OLEObject Type="Embed" ShapeID="_x0000_i1025" DrawAspect="Content" ObjectID="_1547376595" r:id="rId7"/>
        </w:object>
      </w:r>
    </w:p>
    <w:p w:rsidR="006B2A5E" w:rsidRDefault="006B2A5E" w:rsidP="006B2A5E">
      <w:pPr>
        <w:pStyle w:val="1"/>
        <w:numPr>
          <w:ilvl w:val="0"/>
          <w:numId w:val="2"/>
        </w:numPr>
        <w:ind w:left="0" w:firstLine="540"/>
        <w:jc w:val="center"/>
      </w:pPr>
      <w:r>
        <w:t>Республика Бурятия</w:t>
      </w:r>
    </w:p>
    <w:p w:rsidR="006B2A5E" w:rsidRDefault="006B2A5E" w:rsidP="006B2A5E">
      <w:pPr>
        <w:ind w:firstLine="540"/>
        <w:jc w:val="center"/>
      </w:pPr>
      <w:r>
        <w:rPr>
          <w:b/>
          <w:bCs/>
        </w:rPr>
        <w:t>Северобайкальский район</w:t>
      </w:r>
    </w:p>
    <w:p w:rsidR="006B2A5E" w:rsidRDefault="006B2A5E" w:rsidP="006B2A5E">
      <w:pPr>
        <w:ind w:firstLine="540"/>
        <w:jc w:val="center"/>
      </w:pPr>
      <w:r>
        <w:rPr>
          <w:b/>
          <w:bCs/>
        </w:rPr>
        <w:t>Администрация МО СП «Куморское эвенкийское»</w:t>
      </w:r>
    </w:p>
    <w:p w:rsidR="006B2A5E" w:rsidRDefault="006B2A5E" w:rsidP="006B2A5E">
      <w:pPr>
        <w:ind w:firstLine="540"/>
        <w:jc w:val="center"/>
        <w:rPr>
          <w:b/>
          <w:bCs/>
        </w:rPr>
      </w:pPr>
    </w:p>
    <w:p w:rsidR="006B2A5E" w:rsidRDefault="006B2A5E" w:rsidP="006B2A5E">
      <w:pPr>
        <w:ind w:firstLine="540"/>
        <w:jc w:val="center"/>
      </w:pPr>
      <w:r>
        <w:t>_________________________________________________________________________</w:t>
      </w:r>
    </w:p>
    <w:p w:rsidR="006B2A5E" w:rsidRDefault="006B2A5E" w:rsidP="006B2A5E">
      <w:pPr>
        <w:ind w:firstLine="540"/>
        <w:jc w:val="center"/>
      </w:pPr>
      <w:r>
        <w:rPr>
          <w:b/>
          <w:bCs/>
        </w:rPr>
        <w:t>Распоряжение</w:t>
      </w:r>
    </w:p>
    <w:p w:rsidR="006B2A5E" w:rsidRDefault="006B2A5E" w:rsidP="006B2A5E">
      <w:pPr>
        <w:pStyle w:val="1"/>
        <w:numPr>
          <w:ilvl w:val="0"/>
          <w:numId w:val="2"/>
        </w:numPr>
        <w:ind w:left="0" w:firstLine="540"/>
        <w:jc w:val="both"/>
        <w:rPr>
          <w:b w:val="0"/>
          <w:bCs w:val="0"/>
        </w:rPr>
      </w:pPr>
    </w:p>
    <w:p w:rsidR="006B2A5E" w:rsidRDefault="006B2A5E" w:rsidP="006B2A5E">
      <w:pPr>
        <w:jc w:val="both"/>
      </w:pPr>
      <w:r>
        <w:t xml:space="preserve">«13» января 2017 г.                                        № 2                                                    с. Кумора                                                                  </w:t>
      </w:r>
    </w:p>
    <w:p w:rsidR="006B2A5E" w:rsidRDefault="006B2A5E" w:rsidP="006B2A5E">
      <w:pPr>
        <w:jc w:val="both"/>
      </w:pPr>
    </w:p>
    <w:p w:rsidR="006B2A5E" w:rsidRDefault="006B2A5E" w:rsidP="001026F4">
      <w:pPr>
        <w:pStyle w:val="a3"/>
        <w:spacing w:before="0" w:beforeAutospacing="0" w:after="0"/>
        <w:rPr>
          <w:rStyle w:val="a4"/>
          <w:sz w:val="28"/>
          <w:szCs w:val="28"/>
        </w:rPr>
      </w:pPr>
    </w:p>
    <w:p w:rsidR="001026F4" w:rsidRPr="004E3B2D" w:rsidRDefault="006B2A5E" w:rsidP="001026F4">
      <w:pPr>
        <w:pStyle w:val="a3"/>
        <w:spacing w:before="0" w:beforeAutospacing="0" w:after="0"/>
        <w:rPr>
          <w:rStyle w:val="a4"/>
          <w:sz w:val="28"/>
          <w:szCs w:val="28"/>
        </w:rPr>
      </w:pPr>
      <w:r w:rsidRPr="004E3B2D">
        <w:rPr>
          <w:rStyle w:val="a4"/>
          <w:sz w:val="28"/>
          <w:szCs w:val="28"/>
        </w:rPr>
        <w:t xml:space="preserve"> </w:t>
      </w:r>
      <w:r w:rsidR="001026F4" w:rsidRPr="004E3B2D">
        <w:rPr>
          <w:rStyle w:val="a4"/>
          <w:sz w:val="28"/>
          <w:szCs w:val="28"/>
        </w:rPr>
        <w:t xml:space="preserve">«О мероприятиях по профилактике гриппа </w:t>
      </w:r>
    </w:p>
    <w:p w:rsidR="001026F4" w:rsidRPr="004E3B2D" w:rsidRDefault="001026F4" w:rsidP="001026F4">
      <w:pPr>
        <w:pStyle w:val="a3"/>
        <w:spacing w:before="0" w:beforeAutospacing="0" w:after="0"/>
        <w:rPr>
          <w:rStyle w:val="a4"/>
          <w:sz w:val="28"/>
          <w:szCs w:val="28"/>
        </w:rPr>
      </w:pPr>
      <w:r w:rsidRPr="004E3B2D">
        <w:rPr>
          <w:rStyle w:val="a4"/>
          <w:sz w:val="28"/>
          <w:szCs w:val="28"/>
        </w:rPr>
        <w:t xml:space="preserve">и острых  респираторных вирусных   инфекций   </w:t>
      </w:r>
    </w:p>
    <w:p w:rsidR="001026F4" w:rsidRPr="004E3B2D" w:rsidRDefault="004E3B2D" w:rsidP="001026F4">
      <w:pPr>
        <w:pStyle w:val="a3"/>
        <w:spacing w:before="0" w:beforeAutospacing="0" w:after="0"/>
        <w:rPr>
          <w:rStyle w:val="a4"/>
          <w:sz w:val="28"/>
          <w:szCs w:val="28"/>
        </w:rPr>
      </w:pPr>
      <w:r w:rsidRPr="004E3B2D">
        <w:rPr>
          <w:rStyle w:val="a4"/>
          <w:sz w:val="28"/>
          <w:szCs w:val="28"/>
        </w:rPr>
        <w:t xml:space="preserve">на </w:t>
      </w:r>
      <w:proofErr w:type="spellStart"/>
      <w:r w:rsidRPr="004E3B2D">
        <w:rPr>
          <w:rStyle w:val="a4"/>
          <w:sz w:val="28"/>
          <w:szCs w:val="28"/>
        </w:rPr>
        <w:t>територии</w:t>
      </w:r>
      <w:proofErr w:type="spellEnd"/>
      <w:r w:rsidR="001026F4" w:rsidRPr="004E3B2D">
        <w:rPr>
          <w:rStyle w:val="a4"/>
          <w:sz w:val="28"/>
          <w:szCs w:val="28"/>
        </w:rPr>
        <w:t xml:space="preserve">  МО</w:t>
      </w:r>
      <w:r w:rsidRPr="004E3B2D">
        <w:rPr>
          <w:rStyle w:val="a4"/>
          <w:sz w:val="28"/>
          <w:szCs w:val="28"/>
        </w:rPr>
        <w:t xml:space="preserve"> СП «Куморское эвенкийское»</w:t>
      </w:r>
    </w:p>
    <w:p w:rsidR="001026F4" w:rsidRPr="004E3B2D" w:rsidRDefault="00C26C8F" w:rsidP="001026F4">
      <w:pPr>
        <w:pStyle w:val="a3"/>
        <w:spacing w:before="0" w:beforeAutospacing="0" w:after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 </w:t>
      </w:r>
      <w:proofErr w:type="spellStart"/>
      <w:r>
        <w:rPr>
          <w:rStyle w:val="a4"/>
          <w:sz w:val="28"/>
          <w:szCs w:val="28"/>
        </w:rPr>
        <w:t>эпидсезоне</w:t>
      </w:r>
      <w:proofErr w:type="spellEnd"/>
      <w:r>
        <w:rPr>
          <w:rStyle w:val="a4"/>
          <w:sz w:val="28"/>
          <w:szCs w:val="28"/>
        </w:rPr>
        <w:t xml:space="preserve">  2016-2017</w:t>
      </w:r>
      <w:r w:rsidR="001026F4" w:rsidRPr="004E3B2D">
        <w:rPr>
          <w:rStyle w:val="a4"/>
          <w:sz w:val="28"/>
          <w:szCs w:val="28"/>
        </w:rPr>
        <w:t xml:space="preserve"> </w:t>
      </w:r>
      <w:proofErr w:type="spellStart"/>
      <w:r w:rsidR="001026F4" w:rsidRPr="004E3B2D">
        <w:rPr>
          <w:rStyle w:val="a4"/>
          <w:sz w:val="28"/>
          <w:szCs w:val="28"/>
        </w:rPr>
        <w:t>гг</w:t>
      </w:r>
      <w:proofErr w:type="spellEnd"/>
      <w:r w:rsidR="001026F4" w:rsidRPr="004E3B2D">
        <w:rPr>
          <w:rStyle w:val="a4"/>
          <w:sz w:val="28"/>
          <w:szCs w:val="28"/>
        </w:rPr>
        <w:t xml:space="preserve">». </w:t>
      </w:r>
    </w:p>
    <w:p w:rsidR="00020814" w:rsidRDefault="00020814" w:rsidP="00020814">
      <w:pPr>
        <w:rPr>
          <w:b/>
          <w:sz w:val="28"/>
          <w:szCs w:val="28"/>
        </w:rPr>
      </w:pPr>
    </w:p>
    <w:p w:rsidR="001026F4" w:rsidRDefault="001026F4" w:rsidP="001026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3520CF">
        <w:rPr>
          <w:sz w:val="28"/>
          <w:szCs w:val="28"/>
        </w:rPr>
        <w:t xml:space="preserve">В целях усиления мероприятий по предупреждению заболеваний гриппом и ОРВИ населения </w:t>
      </w:r>
      <w:r>
        <w:rPr>
          <w:sz w:val="28"/>
          <w:szCs w:val="28"/>
        </w:rPr>
        <w:t xml:space="preserve">МО СП «Куморское эвенкийское» </w:t>
      </w:r>
      <w:r w:rsidRPr="003520CF">
        <w:rPr>
          <w:sz w:val="28"/>
          <w:szCs w:val="28"/>
        </w:rPr>
        <w:t xml:space="preserve">и подготовки к новому </w:t>
      </w:r>
      <w:proofErr w:type="spellStart"/>
      <w:r w:rsidRPr="003520CF">
        <w:rPr>
          <w:sz w:val="28"/>
          <w:szCs w:val="28"/>
        </w:rPr>
        <w:t>эпидсезону</w:t>
      </w:r>
      <w:proofErr w:type="spellEnd"/>
      <w:r w:rsidRPr="003520CF">
        <w:rPr>
          <w:sz w:val="28"/>
          <w:szCs w:val="28"/>
        </w:rPr>
        <w:t>, в соответствии со ст. 51 Федерального закона от 30 марта 1999 года № 52-ФЗ «О санитарно-эпидемиологическом благополучии населения» (Собрание законодательства Российской Федерации, 1999, № 14, ст. 1650; 2002, № 1 (ч. 1), ст. 2;</w:t>
      </w:r>
      <w:proofErr w:type="gramEnd"/>
      <w:r w:rsidRPr="003520CF">
        <w:rPr>
          <w:sz w:val="28"/>
          <w:szCs w:val="28"/>
        </w:rPr>
        <w:t xml:space="preserve"> </w:t>
      </w:r>
      <w:proofErr w:type="gramStart"/>
      <w:r w:rsidRPr="003520CF">
        <w:rPr>
          <w:sz w:val="28"/>
          <w:szCs w:val="28"/>
        </w:rPr>
        <w:t>2003, № 2, ст. 167; № 27 (ч. 1), ст. 2700; 2004, № 35, ст. 3607; 2005, № 19, ст. 1752; 2006, № 1, ст. 10; № 52 (ч. 1), ст. 5498; 2007 № 1 (ч. 1), ст. 21, ст. 29; № 27, ст. 3213; № 46, ст. 5554; № 49, ст. 6070; 2008, № 29 (ч. 1), ст. 3418; № 30 (ч. 2), ст. 3616;</w:t>
      </w:r>
      <w:proofErr w:type="gramEnd"/>
      <w:r w:rsidRPr="003520CF">
        <w:rPr>
          <w:sz w:val="28"/>
          <w:szCs w:val="28"/>
        </w:rPr>
        <w:t xml:space="preserve"> </w:t>
      </w:r>
      <w:proofErr w:type="gramStart"/>
      <w:r w:rsidRPr="003520CF">
        <w:rPr>
          <w:sz w:val="28"/>
          <w:szCs w:val="28"/>
        </w:rPr>
        <w:t>2009, № 1, ст. 17; 2010, № 40, ст. 4969; 2011, № 1, ст. 6; № 30 (ч. 1), ст. 4563, ст. 4590, ст. 4591, ст.4596;  2012, № 24, ст.3069, №26, ст.3446; 2013, № 30 (ч.1), ст.11), пунктом 2 статьи 10 Федерального закона от 17.09.1998 № 157-ФЗ «Об иммунопрофилактике инфекционных болезней» (Собрание законодательства Российской Федерации, 1998, № 38 ст.4736;</w:t>
      </w:r>
      <w:proofErr w:type="gramEnd"/>
      <w:r w:rsidRPr="003520CF">
        <w:rPr>
          <w:sz w:val="28"/>
          <w:szCs w:val="28"/>
        </w:rPr>
        <w:t xml:space="preserve"> </w:t>
      </w:r>
      <w:proofErr w:type="gramStart"/>
      <w:r w:rsidRPr="003520CF">
        <w:rPr>
          <w:sz w:val="28"/>
          <w:szCs w:val="28"/>
        </w:rPr>
        <w:t>2000, № 33, ст. 3348; 2003, № 2, ст. 167; 2004, № 35, ст. 3607; 2005, №1 (ч.1), ст. 25; 2006, № 27, ст. 2879; 2007, № 43, ст. 5084; № 49, ст. 6070; 2008, № 30 (ч.2), ст. 3616, № 52 (ч.1), ст. 6236; 2009, № 1, ст. 21, №30, ст. 3739; 2010, №50, ст.6599;</w:t>
      </w:r>
      <w:proofErr w:type="gramEnd"/>
      <w:r w:rsidRPr="003520CF">
        <w:rPr>
          <w:sz w:val="28"/>
          <w:szCs w:val="28"/>
        </w:rPr>
        <w:t xml:space="preserve"> 2011, №30 (ч.1), ст. 4590); 2012, №53 (ч.1), ст. 7589, 2013, №19, ст.2331, № 27 ст.3477, №48, ст.6165,  №51, ст.6688;. 2015, №1 (часть</w:t>
      </w:r>
      <w:proofErr w:type="gramStart"/>
      <w:r w:rsidRPr="003520CF">
        <w:rPr>
          <w:sz w:val="28"/>
          <w:szCs w:val="28"/>
        </w:rPr>
        <w:t>1</w:t>
      </w:r>
      <w:proofErr w:type="gramEnd"/>
      <w:r w:rsidRPr="003520CF">
        <w:rPr>
          <w:sz w:val="28"/>
          <w:szCs w:val="28"/>
        </w:rPr>
        <w:t>), ст.48)</w:t>
      </w:r>
      <w:r>
        <w:rPr>
          <w:sz w:val="28"/>
          <w:szCs w:val="28"/>
        </w:rPr>
        <w:t xml:space="preserve"> </w:t>
      </w:r>
      <w:r w:rsidRPr="001026F4">
        <w:rPr>
          <w:b/>
          <w:sz w:val="28"/>
          <w:szCs w:val="28"/>
        </w:rPr>
        <w:t>распоряжение:</w:t>
      </w:r>
    </w:p>
    <w:p w:rsidR="001026F4" w:rsidRPr="003520CF" w:rsidRDefault="001026F4" w:rsidP="001026F4">
      <w:pPr>
        <w:pStyle w:val="a3"/>
        <w:spacing w:before="0" w:beforeAutospacing="0"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Pr="003520CF">
        <w:rPr>
          <w:sz w:val="28"/>
          <w:szCs w:val="28"/>
        </w:rPr>
        <w:t xml:space="preserve"> С учетом  складывающейся эпидемиологической ситуации по гриппу и ОРВИ и прогноза ее развития своевременно  вводить ограничительные мероприятия. </w:t>
      </w:r>
    </w:p>
    <w:p w:rsidR="001026F4" w:rsidRPr="004E3B2D" w:rsidRDefault="001026F4" w:rsidP="001026F4">
      <w:pPr>
        <w:pStyle w:val="a3"/>
        <w:spacing w:before="0" w:beforeAutospacing="0" w:after="0"/>
        <w:ind w:firstLine="900"/>
        <w:jc w:val="both"/>
        <w:rPr>
          <w:b/>
          <w:sz w:val="28"/>
          <w:szCs w:val="28"/>
        </w:rPr>
      </w:pPr>
      <w:r w:rsidRPr="003520CF">
        <w:rPr>
          <w:sz w:val="28"/>
          <w:szCs w:val="28"/>
        </w:rPr>
        <w:t xml:space="preserve">2. </w:t>
      </w:r>
      <w:r w:rsidRPr="004E3B2D">
        <w:rPr>
          <w:b/>
          <w:sz w:val="28"/>
          <w:szCs w:val="28"/>
        </w:rPr>
        <w:t>Руководителям организаций независимо от организационно-правовой формы  собственности рекомендовать:</w:t>
      </w:r>
    </w:p>
    <w:p w:rsidR="001026F4" w:rsidRDefault="001026F4" w:rsidP="001026F4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 w:rsidRPr="003520CF">
        <w:rPr>
          <w:sz w:val="28"/>
          <w:szCs w:val="28"/>
        </w:rPr>
        <w:t>2.1. Принять меры для обеспечения надлежащих условий работы в зимних условиях, в том числе соблюдение оптимального температурного режима для работающих на открытом воздухе наличие помеще</w:t>
      </w:r>
      <w:r>
        <w:rPr>
          <w:sz w:val="28"/>
          <w:szCs w:val="28"/>
        </w:rPr>
        <w:t>ний для обогрева и приема пищи.</w:t>
      </w:r>
    </w:p>
    <w:p w:rsidR="004E3B2D" w:rsidRPr="004E3B2D" w:rsidRDefault="004E3B2D" w:rsidP="004E3B2D">
      <w:pPr>
        <w:pStyle w:val="a3"/>
        <w:spacing w:before="0" w:beforeAutospacing="0" w:after="0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E3B2D">
        <w:rPr>
          <w:b/>
          <w:sz w:val="28"/>
          <w:szCs w:val="28"/>
        </w:rPr>
        <w:t xml:space="preserve">Директору МБОУ ВАСОШ - </w:t>
      </w:r>
      <w:proofErr w:type="spellStart"/>
      <w:r w:rsidRPr="004E3B2D">
        <w:rPr>
          <w:b/>
          <w:sz w:val="28"/>
          <w:szCs w:val="28"/>
        </w:rPr>
        <w:t>Чиркову</w:t>
      </w:r>
      <w:proofErr w:type="spellEnd"/>
      <w:r w:rsidRPr="004E3B2D">
        <w:rPr>
          <w:b/>
          <w:sz w:val="28"/>
          <w:szCs w:val="28"/>
        </w:rPr>
        <w:t xml:space="preserve"> А.Н.,  руководителю МБДОУ детский сад «Колосо</w:t>
      </w:r>
      <w:proofErr w:type="gramStart"/>
      <w:r w:rsidRPr="004E3B2D">
        <w:rPr>
          <w:b/>
          <w:sz w:val="28"/>
          <w:szCs w:val="28"/>
        </w:rPr>
        <w:t>к-</w:t>
      </w:r>
      <w:proofErr w:type="gramEnd"/>
      <w:r w:rsidRPr="004E3B2D">
        <w:rPr>
          <w:b/>
          <w:sz w:val="28"/>
          <w:szCs w:val="28"/>
        </w:rPr>
        <w:t xml:space="preserve"> Михайловой О.Г.»: </w:t>
      </w:r>
    </w:p>
    <w:p w:rsidR="004E3B2D" w:rsidRPr="003520CF" w:rsidRDefault="004E3B2D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520CF">
        <w:rPr>
          <w:sz w:val="28"/>
          <w:szCs w:val="28"/>
        </w:rPr>
        <w:t>. Организовать поддержание оптимального теплового режима в образовательных организациях, проведение дезинфекции и режимов проветривания в соответствии с требованиями санитарного законодательства.</w:t>
      </w:r>
    </w:p>
    <w:p w:rsidR="001026F4" w:rsidRDefault="004E3B2D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520CF">
        <w:rPr>
          <w:sz w:val="28"/>
          <w:szCs w:val="28"/>
        </w:rPr>
        <w:t>. Применять своевременные меры по приостановлению учебного и воспитательного процессов, ограничению проведения массовых культурных и спортивных мероприятий в детских организованных коллективах в период эпидемического подъема заболеваемости ОРВИ и гриппом</w:t>
      </w:r>
      <w:r>
        <w:rPr>
          <w:sz w:val="28"/>
          <w:szCs w:val="28"/>
        </w:rPr>
        <w:t>.</w:t>
      </w:r>
    </w:p>
    <w:p w:rsidR="004E3B2D" w:rsidRPr="004E3B2D" w:rsidRDefault="004E3B2D" w:rsidP="004E3B2D">
      <w:pPr>
        <w:pStyle w:val="a3"/>
        <w:spacing w:before="0" w:beforeAutospacing="0" w:after="0"/>
        <w:ind w:firstLine="900"/>
        <w:jc w:val="both"/>
        <w:rPr>
          <w:b/>
          <w:sz w:val="28"/>
          <w:szCs w:val="28"/>
        </w:rPr>
      </w:pPr>
      <w:r w:rsidRPr="004E3B2D">
        <w:rPr>
          <w:b/>
          <w:sz w:val="28"/>
          <w:szCs w:val="28"/>
        </w:rPr>
        <w:t xml:space="preserve">4. Заведующей </w:t>
      </w:r>
      <w:proofErr w:type="spellStart"/>
      <w:r w:rsidRPr="004E3B2D">
        <w:rPr>
          <w:b/>
          <w:sz w:val="28"/>
          <w:szCs w:val="28"/>
        </w:rPr>
        <w:t>ФАП-Пак</w:t>
      </w:r>
      <w:proofErr w:type="spellEnd"/>
      <w:r w:rsidRPr="004E3B2D">
        <w:rPr>
          <w:b/>
          <w:sz w:val="28"/>
          <w:szCs w:val="28"/>
        </w:rPr>
        <w:t xml:space="preserve"> О.К.:</w:t>
      </w:r>
    </w:p>
    <w:p w:rsidR="004E3B2D" w:rsidRPr="003520CF" w:rsidRDefault="004E3B2D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 w:rsidRPr="003520CF">
        <w:rPr>
          <w:sz w:val="28"/>
          <w:szCs w:val="28"/>
        </w:rPr>
        <w:t xml:space="preserve">4.1. Организовать и провести </w:t>
      </w:r>
      <w:proofErr w:type="gramStart"/>
      <w:r w:rsidRPr="003520CF">
        <w:rPr>
          <w:sz w:val="28"/>
          <w:szCs w:val="28"/>
        </w:rPr>
        <w:t>обучение  медицинского персонала по вопросам</w:t>
      </w:r>
      <w:proofErr w:type="gramEnd"/>
      <w:r w:rsidRPr="003520CF">
        <w:rPr>
          <w:sz w:val="28"/>
          <w:szCs w:val="28"/>
        </w:rPr>
        <w:t xml:space="preserve">  диагностики, лечения и профилактики гриппа и ОРВИ.</w:t>
      </w:r>
    </w:p>
    <w:p w:rsidR="004E3B2D" w:rsidRPr="003520CF" w:rsidRDefault="004E3B2D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520CF">
        <w:rPr>
          <w:sz w:val="28"/>
          <w:szCs w:val="28"/>
        </w:rPr>
        <w:t xml:space="preserve">.  Совместно с </w:t>
      </w:r>
      <w:r>
        <w:rPr>
          <w:sz w:val="28"/>
          <w:szCs w:val="28"/>
        </w:rPr>
        <w:t xml:space="preserve">МБОУ ВАСОШ и МБДОУ детский сад «Колосок» </w:t>
      </w:r>
      <w:r w:rsidRPr="003520CF">
        <w:rPr>
          <w:sz w:val="28"/>
          <w:szCs w:val="28"/>
        </w:rPr>
        <w:t xml:space="preserve">организовать обучение персонала дошкольных и общеобразовательных учреждений мерам профилактики гриппа. </w:t>
      </w:r>
    </w:p>
    <w:p w:rsidR="004E3B2D" w:rsidRDefault="004E3B2D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</w:t>
      </w:r>
      <w:r w:rsidRPr="003520CF">
        <w:rPr>
          <w:sz w:val="28"/>
          <w:szCs w:val="28"/>
        </w:rPr>
        <w:t xml:space="preserve"> П</w:t>
      </w:r>
      <w:proofErr w:type="gramEnd"/>
      <w:r w:rsidRPr="003520CF">
        <w:rPr>
          <w:sz w:val="28"/>
          <w:szCs w:val="28"/>
        </w:rPr>
        <w:t xml:space="preserve">ринять меры по поддержанию неснижаемого запаса противовирусных препаратов и средств индивидуальной защиты </w:t>
      </w:r>
      <w:r>
        <w:rPr>
          <w:sz w:val="28"/>
          <w:szCs w:val="28"/>
        </w:rPr>
        <w:t>в аптечном пункте.</w:t>
      </w:r>
    </w:p>
    <w:p w:rsidR="004E3B2D" w:rsidRDefault="004E3B2D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</w:t>
      </w:r>
      <w:r w:rsidRPr="003520CF">
        <w:rPr>
          <w:sz w:val="28"/>
          <w:szCs w:val="28"/>
        </w:rPr>
        <w:t>П</w:t>
      </w:r>
      <w:proofErr w:type="gramEnd"/>
      <w:r w:rsidRPr="003520CF">
        <w:rPr>
          <w:sz w:val="28"/>
          <w:szCs w:val="28"/>
        </w:rPr>
        <w:t>роводить своевременное информирование населения о мерах индивидуальной и общественной профилактики гриппа и других острых респираторных инфекций, необходимости своевременного обращения   за медицинской помощью в случае появления признаков заболевания.</w:t>
      </w:r>
    </w:p>
    <w:p w:rsidR="00840AE7" w:rsidRDefault="00840AE7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</w:p>
    <w:p w:rsidR="00840AE7" w:rsidRDefault="00840AE7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40AE7" w:rsidRDefault="00840AE7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 Главу МО СП «Куморское эвенкийское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Сазонова А.С.</w:t>
      </w:r>
    </w:p>
    <w:p w:rsidR="00840AE7" w:rsidRDefault="00840AE7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Директора МБОУ </w:t>
      </w:r>
      <w:proofErr w:type="spellStart"/>
      <w:r>
        <w:rPr>
          <w:sz w:val="28"/>
          <w:szCs w:val="28"/>
        </w:rPr>
        <w:t>ВАСОШ-Чиркова</w:t>
      </w:r>
      <w:proofErr w:type="spellEnd"/>
      <w:r>
        <w:rPr>
          <w:sz w:val="28"/>
          <w:szCs w:val="28"/>
        </w:rPr>
        <w:t xml:space="preserve"> А.Н.</w:t>
      </w:r>
    </w:p>
    <w:p w:rsidR="00840AE7" w:rsidRDefault="00840AE7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 Руководителя МБДОУ детский сад «Колосок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Михайловой О.Г.</w:t>
      </w:r>
    </w:p>
    <w:p w:rsidR="00840AE7" w:rsidRDefault="00840AE7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Заведующей </w:t>
      </w:r>
      <w:proofErr w:type="spellStart"/>
      <w:r>
        <w:rPr>
          <w:sz w:val="28"/>
          <w:szCs w:val="28"/>
        </w:rPr>
        <w:t>ФАП-Пак</w:t>
      </w:r>
      <w:proofErr w:type="spellEnd"/>
      <w:r>
        <w:rPr>
          <w:sz w:val="28"/>
          <w:szCs w:val="28"/>
        </w:rPr>
        <w:t xml:space="preserve"> О.К.</w:t>
      </w:r>
    </w:p>
    <w:p w:rsidR="00840AE7" w:rsidRDefault="00840AE7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</w:p>
    <w:p w:rsidR="00840AE7" w:rsidRDefault="00840AE7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</w:p>
    <w:p w:rsidR="00840AE7" w:rsidRDefault="00840AE7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</w:p>
    <w:p w:rsidR="00840AE7" w:rsidRDefault="00840AE7" w:rsidP="00F173A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МО СП</w:t>
      </w:r>
    </w:p>
    <w:p w:rsidR="00840AE7" w:rsidRPr="003520CF" w:rsidRDefault="00840AE7" w:rsidP="00F173A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«Куморское </w:t>
      </w:r>
      <w:proofErr w:type="gramStart"/>
      <w:r>
        <w:rPr>
          <w:sz w:val="28"/>
          <w:szCs w:val="28"/>
        </w:rPr>
        <w:t>эвенкийское</w:t>
      </w:r>
      <w:proofErr w:type="gramEnd"/>
      <w:r>
        <w:rPr>
          <w:sz w:val="28"/>
          <w:szCs w:val="28"/>
        </w:rPr>
        <w:t xml:space="preserve">»                                                     А.С.Сазонов </w:t>
      </w:r>
    </w:p>
    <w:p w:rsidR="004E3B2D" w:rsidRPr="003520CF" w:rsidRDefault="004E3B2D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</w:p>
    <w:p w:rsidR="004E3B2D" w:rsidRDefault="004E3B2D" w:rsidP="004E3B2D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</w:p>
    <w:p w:rsidR="001026F4" w:rsidRPr="003520CF" w:rsidRDefault="001026F4" w:rsidP="001026F4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</w:p>
    <w:p w:rsidR="001026F4" w:rsidRPr="003520CF" w:rsidRDefault="001026F4" w:rsidP="001026F4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1026F4" w:rsidRPr="003520CF" w:rsidRDefault="001026F4" w:rsidP="001026F4">
      <w:pPr>
        <w:pStyle w:val="a3"/>
        <w:spacing w:before="0" w:beforeAutospacing="0" w:after="0"/>
        <w:ind w:firstLine="900"/>
        <w:jc w:val="both"/>
        <w:rPr>
          <w:sz w:val="28"/>
          <w:szCs w:val="28"/>
        </w:rPr>
      </w:pPr>
      <w:r w:rsidRPr="003520CF">
        <w:rPr>
          <w:sz w:val="28"/>
          <w:szCs w:val="28"/>
        </w:rPr>
        <w:t> </w:t>
      </w:r>
    </w:p>
    <w:p w:rsidR="001026F4" w:rsidRDefault="001026F4" w:rsidP="00020814">
      <w:pPr>
        <w:rPr>
          <w:b/>
          <w:sz w:val="28"/>
          <w:szCs w:val="28"/>
        </w:rPr>
      </w:pPr>
    </w:p>
    <w:sectPr w:rsidR="001026F4" w:rsidSect="006E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E204CD"/>
    <w:multiLevelType w:val="hybridMultilevel"/>
    <w:tmpl w:val="0E16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020814"/>
    <w:rsid w:val="00020814"/>
    <w:rsid w:val="000E4CF4"/>
    <w:rsid w:val="001026F4"/>
    <w:rsid w:val="001413F1"/>
    <w:rsid w:val="00282D85"/>
    <w:rsid w:val="003E7078"/>
    <w:rsid w:val="004B16AD"/>
    <w:rsid w:val="004D2908"/>
    <w:rsid w:val="004E3B2D"/>
    <w:rsid w:val="00686802"/>
    <w:rsid w:val="006B2A5E"/>
    <w:rsid w:val="006E3F42"/>
    <w:rsid w:val="00812A61"/>
    <w:rsid w:val="00840AE7"/>
    <w:rsid w:val="00986AE8"/>
    <w:rsid w:val="00BE7ADA"/>
    <w:rsid w:val="00C26C8F"/>
    <w:rsid w:val="00C4547C"/>
    <w:rsid w:val="00C45A8D"/>
    <w:rsid w:val="00C80BE4"/>
    <w:rsid w:val="00D01387"/>
    <w:rsid w:val="00D12050"/>
    <w:rsid w:val="00DD1A5E"/>
    <w:rsid w:val="00E8264E"/>
    <w:rsid w:val="00EB02DF"/>
    <w:rsid w:val="00F14839"/>
    <w:rsid w:val="00F173A5"/>
    <w:rsid w:val="00F81994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A5E"/>
    <w:pPr>
      <w:keepNext/>
      <w:numPr>
        <w:numId w:val="1"/>
      </w:numPr>
      <w:suppressAutoHyphens/>
      <w:outlineLvl w:val="0"/>
    </w:pPr>
    <w:rPr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6F4"/>
    <w:pPr>
      <w:spacing w:before="100" w:beforeAutospacing="1" w:after="240"/>
    </w:pPr>
    <w:rPr>
      <w:szCs w:val="24"/>
    </w:rPr>
  </w:style>
  <w:style w:type="character" w:styleId="a4">
    <w:name w:val="Strong"/>
    <w:qFormat/>
    <w:rsid w:val="001026F4"/>
    <w:rPr>
      <w:b/>
      <w:bCs/>
      <w:i w:val="0"/>
      <w:iCs w:val="0"/>
    </w:rPr>
  </w:style>
  <w:style w:type="paragraph" w:styleId="a5">
    <w:name w:val="Title"/>
    <w:basedOn w:val="a"/>
    <w:link w:val="a6"/>
    <w:qFormat/>
    <w:rsid w:val="004E3B2D"/>
    <w:pPr>
      <w:ind w:firstLine="2268"/>
      <w:jc w:val="center"/>
    </w:pPr>
    <w:rPr>
      <w:b/>
      <w:i/>
      <w:sz w:val="40"/>
    </w:rPr>
  </w:style>
  <w:style w:type="character" w:customStyle="1" w:styleId="a6">
    <w:name w:val="Название Знак"/>
    <w:basedOn w:val="a0"/>
    <w:link w:val="a5"/>
    <w:rsid w:val="004E3B2D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2A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3952-FDF9-4705-B986-DAFC36D2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2016-01-27T06:00:00Z</cp:lastPrinted>
  <dcterms:created xsi:type="dcterms:W3CDTF">2014-04-09T11:00:00Z</dcterms:created>
  <dcterms:modified xsi:type="dcterms:W3CDTF">2017-01-31T11:04:00Z</dcterms:modified>
</cp:coreProperties>
</file>