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C4" w:rsidRPr="00A240C4" w:rsidRDefault="00A240C4" w:rsidP="00A240C4">
      <w:pPr>
        <w:spacing w:after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40C4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4074A8" w:rsidRPr="00A240C4" w:rsidRDefault="00240E43" w:rsidP="00A240C4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0C4">
        <w:rPr>
          <w:rFonts w:ascii="Times New Roman" w:hAnsi="Times New Roman" w:cs="Times New Roman"/>
          <w:b/>
          <w:sz w:val="28"/>
          <w:szCs w:val="28"/>
        </w:rPr>
        <w:t>получател</w:t>
      </w:r>
      <w:r w:rsidR="00A240C4" w:rsidRPr="00A240C4">
        <w:rPr>
          <w:rFonts w:ascii="Times New Roman" w:hAnsi="Times New Roman" w:cs="Times New Roman"/>
          <w:b/>
          <w:sz w:val="28"/>
          <w:szCs w:val="28"/>
        </w:rPr>
        <w:t>ю</w:t>
      </w:r>
      <w:r w:rsidRPr="00A240C4">
        <w:rPr>
          <w:rFonts w:ascii="Times New Roman" w:hAnsi="Times New Roman" w:cs="Times New Roman"/>
          <w:b/>
          <w:sz w:val="28"/>
          <w:szCs w:val="28"/>
        </w:rPr>
        <w:t xml:space="preserve"> ежемесячной выпл</w:t>
      </w:r>
      <w:r w:rsidR="00304027" w:rsidRPr="00A240C4">
        <w:rPr>
          <w:rFonts w:ascii="Times New Roman" w:hAnsi="Times New Roman" w:cs="Times New Roman"/>
          <w:b/>
          <w:sz w:val="28"/>
          <w:szCs w:val="28"/>
        </w:rPr>
        <w:t>а</w:t>
      </w:r>
      <w:r w:rsidRPr="00A240C4">
        <w:rPr>
          <w:rFonts w:ascii="Times New Roman" w:hAnsi="Times New Roman" w:cs="Times New Roman"/>
          <w:b/>
          <w:sz w:val="28"/>
          <w:szCs w:val="28"/>
        </w:rPr>
        <w:t>ты в связи с рождением (усыновлением) первого ребенка</w:t>
      </w:r>
      <w:r w:rsidR="00304027" w:rsidRPr="00A240C4">
        <w:rPr>
          <w:rFonts w:ascii="Times New Roman" w:hAnsi="Times New Roman" w:cs="Times New Roman"/>
          <w:b/>
          <w:sz w:val="28"/>
          <w:szCs w:val="28"/>
        </w:rPr>
        <w:t>.</w:t>
      </w:r>
    </w:p>
    <w:p w:rsidR="00A31B7C" w:rsidRPr="00A240C4" w:rsidRDefault="00A31B7C" w:rsidP="003040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0C4">
        <w:rPr>
          <w:rFonts w:ascii="Times New Roman" w:hAnsi="Times New Roman" w:cs="Times New Roman"/>
          <w:sz w:val="28"/>
          <w:szCs w:val="28"/>
        </w:rPr>
        <w:t xml:space="preserve">Право на получение ежемесячной выплаты в связи с рождением (усыновлением) первого или второго ребенка возникает в случае, </w:t>
      </w:r>
      <w:r w:rsidRPr="00A240C4">
        <w:rPr>
          <w:rFonts w:ascii="Times New Roman" w:hAnsi="Times New Roman" w:cs="Times New Roman"/>
          <w:b/>
          <w:sz w:val="28"/>
          <w:szCs w:val="28"/>
        </w:rPr>
        <w:t>если ребенок рожден (усыновлен) начиная с 1 января 2018 года,</w:t>
      </w:r>
      <w:r w:rsidRPr="00A240C4">
        <w:rPr>
          <w:rFonts w:ascii="Times New Roman" w:hAnsi="Times New Roman" w:cs="Times New Roman"/>
          <w:sz w:val="28"/>
          <w:szCs w:val="28"/>
        </w:rPr>
        <w:t xml:space="preserve"> является гражданином Российской Федерации и если размер среднедушевого дохода семьи не превышает 1,5-кратную величину прожиточного минимума трудоспособного населения, установленную в субъекте Российской Федерации в соответствии с </w:t>
      </w:r>
      <w:hyperlink r:id="rId5" w:history="1">
        <w:r w:rsidRPr="00A240C4">
          <w:rPr>
            <w:rFonts w:ascii="Times New Roman" w:hAnsi="Times New Roman" w:cs="Times New Roman"/>
            <w:sz w:val="28"/>
            <w:szCs w:val="28"/>
          </w:rPr>
          <w:t>пунктом 2 статьи 4</w:t>
        </w:r>
      </w:hyperlink>
      <w:r w:rsidRPr="00A240C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Pr="00A240C4">
        <w:rPr>
          <w:rFonts w:ascii="Times New Roman" w:hAnsi="Times New Roman" w:cs="Times New Roman"/>
          <w:sz w:val="28"/>
          <w:szCs w:val="28"/>
        </w:rPr>
        <w:t xml:space="preserve"> от 24 октября 1997 года N 134-ФЗ "О прожиточном минимуме в Российской Федерации" за второй квартал года, предшествующего году обращения за назначением указанной выплаты.</w:t>
      </w:r>
    </w:p>
    <w:p w:rsidR="00A31B7C" w:rsidRPr="00A240C4" w:rsidRDefault="00A428C0" w:rsidP="003040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0C4">
        <w:rPr>
          <w:rFonts w:ascii="Times New Roman" w:hAnsi="Times New Roman" w:cs="Times New Roman"/>
          <w:sz w:val="28"/>
          <w:szCs w:val="28"/>
        </w:rPr>
        <w:t>В Республике Бурятия 1,5 размер прожиточного минимума</w:t>
      </w:r>
      <w:r w:rsidR="00784A7A" w:rsidRPr="00A240C4">
        <w:rPr>
          <w:rFonts w:ascii="Times New Roman" w:hAnsi="Times New Roman" w:cs="Times New Roman"/>
          <w:sz w:val="28"/>
          <w:szCs w:val="28"/>
        </w:rPr>
        <w:t xml:space="preserve"> за второй квартал 2018года</w:t>
      </w:r>
      <w:r w:rsidRPr="00A240C4">
        <w:rPr>
          <w:rFonts w:ascii="Times New Roman" w:hAnsi="Times New Roman" w:cs="Times New Roman"/>
          <w:sz w:val="28"/>
          <w:szCs w:val="28"/>
        </w:rPr>
        <w:t xml:space="preserve"> составляет 16356 рублей</w:t>
      </w:r>
      <w:r w:rsidR="00784A7A" w:rsidRPr="00A240C4">
        <w:rPr>
          <w:rFonts w:ascii="Times New Roman" w:hAnsi="Times New Roman" w:cs="Times New Roman"/>
          <w:sz w:val="28"/>
          <w:szCs w:val="28"/>
        </w:rPr>
        <w:t>.</w:t>
      </w:r>
    </w:p>
    <w:p w:rsidR="00304027" w:rsidRPr="00A240C4" w:rsidRDefault="004571F6" w:rsidP="003040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0C4">
        <w:rPr>
          <w:rFonts w:ascii="Times New Roman" w:hAnsi="Times New Roman" w:cs="Times New Roman"/>
          <w:snapToGrid w:val="0"/>
          <w:sz w:val="28"/>
          <w:szCs w:val="28"/>
        </w:rPr>
        <w:t>Ежемесячная выплата в связи с рождением (усыновлением) первого ребенка назначается со дня рождения ребенка, если обращение за ней последовало не позднее 6 месяцев со дня рождения ребенка. В остальных случаях ежемесячная выплата осуществляется со дня обращения за ее назначением.</w:t>
      </w:r>
      <w:r w:rsidR="00304027" w:rsidRPr="00A240C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304027" w:rsidRPr="00A240C4" w:rsidRDefault="004571F6" w:rsidP="003040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0C4">
        <w:rPr>
          <w:rFonts w:ascii="Times New Roman" w:hAnsi="Times New Roman" w:cs="Times New Roman"/>
          <w:snapToGrid w:val="0"/>
          <w:sz w:val="28"/>
          <w:szCs w:val="28"/>
        </w:rPr>
        <w:t xml:space="preserve">Ежемесячная выплата в связи с рождением (усыновлением) первого ребенка назначается на срок один год. </w:t>
      </w:r>
      <w:r w:rsidR="00304027" w:rsidRPr="00A240C4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304027" w:rsidRPr="00A240C4">
        <w:rPr>
          <w:rFonts w:ascii="Times New Roman" w:hAnsi="Times New Roman" w:cs="Times New Roman"/>
          <w:sz w:val="28"/>
          <w:szCs w:val="28"/>
        </w:rPr>
        <w:t xml:space="preserve">По истечении годового срока выплаты новое заявление о назначении на срок до достижения ребенком возраста полутора лет необходимо  подавать </w:t>
      </w:r>
      <w:r w:rsidR="00304027" w:rsidRPr="00A240C4">
        <w:rPr>
          <w:rFonts w:ascii="Times New Roman" w:hAnsi="Times New Roman" w:cs="Times New Roman"/>
          <w:b/>
          <w:sz w:val="28"/>
          <w:szCs w:val="28"/>
        </w:rPr>
        <w:t>НЕ ПОЗДНЕЕ ДНЯ ИСПОЛНЕНИЯ РЕБЕНКУ ГОДА.</w:t>
      </w:r>
    </w:p>
    <w:p w:rsidR="004571F6" w:rsidRPr="00A240C4" w:rsidRDefault="004571F6" w:rsidP="00304027">
      <w:pPr>
        <w:numPr>
          <w:ilvl w:val="0"/>
          <w:numId w:val="1"/>
        </w:numPr>
        <w:tabs>
          <w:tab w:val="num" w:pos="1134"/>
        </w:tabs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240C4">
        <w:rPr>
          <w:rFonts w:ascii="Times New Roman" w:hAnsi="Times New Roman" w:cs="Times New Roman"/>
          <w:snapToGrid w:val="0"/>
          <w:sz w:val="28"/>
          <w:szCs w:val="28"/>
        </w:rPr>
        <w:t>Гражданин имеет право подать заявление о назначении ежемесячной выплаты в связи с рождением (усыновлением) первого ребенка в любое время в течение полутора лет со дня рождения ребенка.</w:t>
      </w:r>
    </w:p>
    <w:p w:rsidR="004571F6" w:rsidRPr="00A240C4" w:rsidRDefault="004571F6" w:rsidP="00304027">
      <w:pPr>
        <w:numPr>
          <w:ilvl w:val="0"/>
          <w:numId w:val="1"/>
        </w:numPr>
        <w:tabs>
          <w:tab w:val="num" w:pos="1134"/>
        </w:tabs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240C4">
        <w:rPr>
          <w:rFonts w:ascii="Times New Roman" w:hAnsi="Times New Roman" w:cs="Times New Roman"/>
          <w:sz w:val="28"/>
          <w:szCs w:val="28"/>
        </w:rPr>
        <w:t>Ежемесячная выплата в связи с рождением (усыновлением) первого ребенка осуществляется женщине, родившей (усыновившей) первого ребенка, или отцу (усыновителю) либо опекуну ребенка в случае смерти женщины, отца (усыновителя), объявления их умершими, лишения их родительских прав, а также в случае отмены усыновления ребенка.</w:t>
      </w:r>
    </w:p>
    <w:p w:rsidR="00784A7A" w:rsidRPr="00A240C4" w:rsidRDefault="00784A7A" w:rsidP="00A240C4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240C4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304027" w:rsidRPr="00A240C4">
        <w:rPr>
          <w:rFonts w:ascii="Times New Roman" w:hAnsi="Times New Roman" w:cs="Times New Roman"/>
          <w:snapToGrid w:val="0"/>
          <w:sz w:val="28"/>
          <w:szCs w:val="28"/>
        </w:rPr>
        <w:t>Для оформления ежемесячной выплаты и консультаци</w:t>
      </w:r>
      <w:r w:rsidRPr="00A240C4">
        <w:rPr>
          <w:rFonts w:ascii="Times New Roman" w:hAnsi="Times New Roman" w:cs="Times New Roman"/>
          <w:snapToGrid w:val="0"/>
          <w:sz w:val="28"/>
          <w:szCs w:val="28"/>
        </w:rPr>
        <w:t xml:space="preserve">й по данному вопросу необходимо  </w:t>
      </w:r>
      <w:r w:rsidR="00304027" w:rsidRPr="00A240C4">
        <w:rPr>
          <w:rFonts w:ascii="Times New Roman" w:hAnsi="Times New Roman" w:cs="Times New Roman"/>
          <w:snapToGrid w:val="0"/>
          <w:sz w:val="28"/>
          <w:szCs w:val="28"/>
        </w:rPr>
        <w:t xml:space="preserve">обращаться в «Клиентскую службу» по месту жительства: </w:t>
      </w:r>
    </w:p>
    <w:p w:rsidR="004571F6" w:rsidRPr="00A240C4" w:rsidRDefault="00304027" w:rsidP="00784A7A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A240C4">
        <w:rPr>
          <w:rFonts w:ascii="Times New Roman" w:hAnsi="Times New Roman" w:cs="Times New Roman"/>
          <w:snapToGrid w:val="0"/>
          <w:sz w:val="28"/>
          <w:szCs w:val="28"/>
        </w:rPr>
        <w:t>г</w:t>
      </w:r>
      <w:proofErr w:type="gramStart"/>
      <w:r w:rsidRPr="00A240C4">
        <w:rPr>
          <w:rFonts w:ascii="Times New Roman" w:hAnsi="Times New Roman" w:cs="Times New Roman"/>
          <w:snapToGrid w:val="0"/>
          <w:sz w:val="28"/>
          <w:szCs w:val="28"/>
        </w:rPr>
        <w:t>.С</w:t>
      </w:r>
      <w:proofErr w:type="gramEnd"/>
      <w:r w:rsidRPr="00A240C4">
        <w:rPr>
          <w:rFonts w:ascii="Times New Roman" w:hAnsi="Times New Roman" w:cs="Times New Roman"/>
          <w:snapToGrid w:val="0"/>
          <w:sz w:val="28"/>
          <w:szCs w:val="28"/>
        </w:rPr>
        <w:t>еверобайкальск</w:t>
      </w:r>
      <w:proofErr w:type="spellEnd"/>
      <w:r w:rsidRPr="00A240C4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A240C4">
        <w:rPr>
          <w:rFonts w:ascii="Times New Roman" w:hAnsi="Times New Roman" w:cs="Times New Roman"/>
          <w:snapToGrid w:val="0"/>
          <w:sz w:val="28"/>
          <w:szCs w:val="28"/>
        </w:rPr>
        <w:t>пр-т</w:t>
      </w:r>
      <w:proofErr w:type="spellEnd"/>
      <w:r w:rsidRPr="00A240C4">
        <w:rPr>
          <w:rFonts w:ascii="Times New Roman" w:hAnsi="Times New Roman" w:cs="Times New Roman"/>
          <w:snapToGrid w:val="0"/>
          <w:sz w:val="28"/>
          <w:szCs w:val="28"/>
        </w:rPr>
        <w:t xml:space="preserve"> Ленинградский, д.7. тел.:2-23-00, 2-22-18.</w:t>
      </w:r>
    </w:p>
    <w:p w:rsidR="00784A7A" w:rsidRPr="00A240C4" w:rsidRDefault="00784A7A" w:rsidP="00784A7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A240C4">
        <w:rPr>
          <w:rFonts w:ascii="Times New Roman" w:hAnsi="Times New Roman" w:cs="Times New Roman"/>
          <w:snapToGrid w:val="0"/>
          <w:sz w:val="28"/>
          <w:szCs w:val="28"/>
        </w:rPr>
        <w:t>Пгт</w:t>
      </w:r>
      <w:proofErr w:type="gramStart"/>
      <w:r w:rsidRPr="00A240C4">
        <w:rPr>
          <w:rFonts w:ascii="Times New Roman" w:hAnsi="Times New Roman" w:cs="Times New Roman"/>
          <w:snapToGrid w:val="0"/>
          <w:sz w:val="28"/>
          <w:szCs w:val="28"/>
        </w:rPr>
        <w:t>.Н</w:t>
      </w:r>
      <w:proofErr w:type="gramEnd"/>
      <w:r w:rsidRPr="00A240C4">
        <w:rPr>
          <w:rFonts w:ascii="Times New Roman" w:hAnsi="Times New Roman" w:cs="Times New Roman"/>
          <w:snapToGrid w:val="0"/>
          <w:sz w:val="28"/>
          <w:szCs w:val="28"/>
        </w:rPr>
        <w:t>овый</w:t>
      </w:r>
      <w:proofErr w:type="spellEnd"/>
      <w:r w:rsidRPr="00A240C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A240C4">
        <w:rPr>
          <w:rFonts w:ascii="Times New Roman" w:hAnsi="Times New Roman" w:cs="Times New Roman"/>
          <w:snapToGrid w:val="0"/>
          <w:sz w:val="28"/>
          <w:szCs w:val="28"/>
        </w:rPr>
        <w:t>Уоян</w:t>
      </w:r>
      <w:proofErr w:type="spellEnd"/>
      <w:r w:rsidRPr="00A240C4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A240C4">
        <w:rPr>
          <w:rFonts w:ascii="Times New Roman" w:hAnsi="Times New Roman" w:cs="Times New Roman"/>
          <w:snapToGrid w:val="0"/>
          <w:sz w:val="28"/>
          <w:szCs w:val="28"/>
        </w:rPr>
        <w:t>ул.Улан-Удэнская</w:t>
      </w:r>
      <w:proofErr w:type="spellEnd"/>
      <w:r w:rsidRPr="00A240C4">
        <w:rPr>
          <w:rFonts w:ascii="Times New Roman" w:hAnsi="Times New Roman" w:cs="Times New Roman"/>
          <w:snapToGrid w:val="0"/>
          <w:sz w:val="28"/>
          <w:szCs w:val="28"/>
        </w:rPr>
        <w:t>, д.11, тел.:44-255.</w:t>
      </w:r>
    </w:p>
    <w:p w:rsidR="00784A7A" w:rsidRPr="00A240C4" w:rsidRDefault="00784A7A" w:rsidP="00784A7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A240C4">
        <w:rPr>
          <w:rFonts w:ascii="Times New Roman" w:hAnsi="Times New Roman" w:cs="Times New Roman"/>
          <w:snapToGrid w:val="0"/>
          <w:sz w:val="28"/>
          <w:szCs w:val="28"/>
        </w:rPr>
        <w:t>пгт</w:t>
      </w:r>
      <w:proofErr w:type="gramStart"/>
      <w:r w:rsidRPr="00A240C4">
        <w:rPr>
          <w:rFonts w:ascii="Times New Roman" w:hAnsi="Times New Roman" w:cs="Times New Roman"/>
          <w:snapToGrid w:val="0"/>
          <w:sz w:val="28"/>
          <w:szCs w:val="28"/>
        </w:rPr>
        <w:t>.Т</w:t>
      </w:r>
      <w:proofErr w:type="gramEnd"/>
      <w:r w:rsidRPr="00A240C4">
        <w:rPr>
          <w:rFonts w:ascii="Times New Roman" w:hAnsi="Times New Roman" w:cs="Times New Roman"/>
          <w:snapToGrid w:val="0"/>
          <w:sz w:val="28"/>
          <w:szCs w:val="28"/>
        </w:rPr>
        <w:t>аксимо</w:t>
      </w:r>
      <w:proofErr w:type="spellEnd"/>
      <w:r w:rsidRPr="00A240C4">
        <w:rPr>
          <w:rFonts w:ascii="Times New Roman" w:hAnsi="Times New Roman" w:cs="Times New Roman"/>
          <w:snapToGrid w:val="0"/>
          <w:sz w:val="28"/>
          <w:szCs w:val="28"/>
        </w:rPr>
        <w:t>, ул. Советская, д.10А, тел.:55-383.</w:t>
      </w:r>
    </w:p>
    <w:p w:rsidR="00784A7A" w:rsidRPr="00A240C4" w:rsidRDefault="00784A7A" w:rsidP="00784A7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84A7A" w:rsidRPr="00A240C4" w:rsidRDefault="00784A7A" w:rsidP="00784A7A">
      <w:pPr>
        <w:tabs>
          <w:tab w:val="num" w:pos="1134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40C4">
        <w:rPr>
          <w:rFonts w:ascii="Times New Roman" w:hAnsi="Times New Roman" w:cs="Times New Roman"/>
          <w:sz w:val="28"/>
          <w:szCs w:val="28"/>
          <w:u w:val="single"/>
        </w:rPr>
        <w:t>Для сведения:</w:t>
      </w:r>
    </w:p>
    <w:p w:rsidR="00784A7A" w:rsidRPr="00A240C4" w:rsidRDefault="00784A7A" w:rsidP="00784A7A">
      <w:pPr>
        <w:tabs>
          <w:tab w:val="num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0C4">
        <w:rPr>
          <w:rFonts w:ascii="Times New Roman" w:hAnsi="Times New Roman" w:cs="Times New Roman"/>
          <w:sz w:val="28"/>
          <w:szCs w:val="28"/>
        </w:rPr>
        <w:t>Ежемесячная выплата в связи с рождением (усыновлением) второго ребенка осуществляется территориальными органами Пенсионного фонда РФ гражданам, получившим государственный сертификат на материнский (семейный) капитал.</w:t>
      </w:r>
    </w:p>
    <w:p w:rsidR="00784A7A" w:rsidRPr="00A240C4" w:rsidRDefault="00784A7A" w:rsidP="00784A7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84A7A" w:rsidRPr="00A240C4" w:rsidRDefault="00784A7A" w:rsidP="00784A7A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571F6" w:rsidRPr="00A240C4" w:rsidRDefault="004571F6" w:rsidP="004571F6">
      <w:pPr>
        <w:pStyle w:val="ConsPlu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4571F6" w:rsidRPr="00A240C4" w:rsidRDefault="004571F6">
      <w:pPr>
        <w:rPr>
          <w:rFonts w:ascii="Times New Roman" w:hAnsi="Times New Roman" w:cs="Times New Roman"/>
          <w:sz w:val="28"/>
          <w:szCs w:val="28"/>
        </w:rPr>
      </w:pPr>
    </w:p>
    <w:sectPr w:rsidR="004571F6" w:rsidRPr="00A240C4" w:rsidSect="00A240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6774"/>
    <w:multiLevelType w:val="multilevel"/>
    <w:tmpl w:val="3F088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1F6"/>
    <w:rsid w:val="00240E43"/>
    <w:rsid w:val="00304027"/>
    <w:rsid w:val="004074A8"/>
    <w:rsid w:val="004571F6"/>
    <w:rsid w:val="00784A7A"/>
    <w:rsid w:val="00A240C4"/>
    <w:rsid w:val="00A31B7C"/>
    <w:rsid w:val="00A37A6A"/>
    <w:rsid w:val="00A428C0"/>
    <w:rsid w:val="00EC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71F6"/>
    <w:pPr>
      <w:tabs>
        <w:tab w:val="num" w:pos="1134"/>
      </w:tabs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4571F6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Title">
    <w:name w:val="ConsPlusTitle"/>
    <w:rsid w:val="004571F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onsNormal">
    <w:name w:val="ConsNormal"/>
    <w:rsid w:val="004571F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04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3C4DEECB559882E008FAEF10987B10A2DEFA783D1EF2A670F500C10DA2DDB36851BB7C3A66AFB4948EB28F3170162E7C70270BE345ACCFq6O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Kpo2</dc:creator>
  <cp:lastModifiedBy>Kpo2</cp:lastModifiedBy>
  <cp:revision>2</cp:revision>
  <cp:lastPrinted>2019-06-05T09:15:00Z</cp:lastPrinted>
  <dcterms:created xsi:type="dcterms:W3CDTF">2019-06-05T09:32:00Z</dcterms:created>
  <dcterms:modified xsi:type="dcterms:W3CDTF">2019-06-05T09:32:00Z</dcterms:modified>
</cp:coreProperties>
</file>